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65" w:rsidRPr="007106FD" w:rsidRDefault="002A7B89" w:rsidP="002A7B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6F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A7B89" w:rsidRPr="007106FD" w:rsidRDefault="002A7B89" w:rsidP="007106F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06FD">
        <w:rPr>
          <w:rFonts w:ascii="Times New Roman" w:hAnsi="Times New Roman" w:cs="Times New Roman"/>
          <w:sz w:val="24"/>
          <w:szCs w:val="24"/>
        </w:rPr>
        <w:t xml:space="preserve">Рабочая программа предмета «Православная культура» разработана в соответствии с ФГОС на основе регионального базисного плана (2004г), программы </w:t>
      </w:r>
      <w:r w:rsidRPr="007106FD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 w:rsidRPr="007106FD">
        <w:rPr>
          <w:rFonts w:ascii="Times New Roman" w:hAnsi="Times New Roman" w:cs="Times New Roman"/>
          <w:sz w:val="24"/>
          <w:szCs w:val="24"/>
        </w:rPr>
        <w:t xml:space="preserve">2008г. Под редакцией </w:t>
      </w:r>
      <w:proofErr w:type="spellStart"/>
      <w:r w:rsidRPr="007106FD">
        <w:rPr>
          <w:rFonts w:ascii="Times New Roman" w:hAnsi="Times New Roman" w:cs="Times New Roman"/>
          <w:sz w:val="24"/>
          <w:szCs w:val="24"/>
        </w:rPr>
        <w:t>Л.Л.Шевченко</w:t>
      </w:r>
      <w:proofErr w:type="spellEnd"/>
      <w:r w:rsidRPr="007106FD">
        <w:rPr>
          <w:rFonts w:ascii="Times New Roman" w:hAnsi="Times New Roman" w:cs="Times New Roman"/>
          <w:sz w:val="24"/>
          <w:szCs w:val="24"/>
        </w:rPr>
        <w:t xml:space="preserve"> и осуществляется по учебнику </w:t>
      </w:r>
      <w:r w:rsidRPr="007106FD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 w:rsidRPr="007106FD">
        <w:rPr>
          <w:rFonts w:ascii="Times New Roman" w:hAnsi="Times New Roman" w:cs="Times New Roman"/>
          <w:sz w:val="24"/>
          <w:szCs w:val="24"/>
        </w:rPr>
        <w:t xml:space="preserve"> первый год обучения, </w:t>
      </w:r>
      <w:proofErr w:type="spellStart"/>
      <w:r w:rsidRPr="007106FD">
        <w:rPr>
          <w:rFonts w:ascii="Times New Roman" w:hAnsi="Times New Roman" w:cs="Times New Roman"/>
          <w:sz w:val="24"/>
          <w:szCs w:val="24"/>
        </w:rPr>
        <w:t>авор</w:t>
      </w:r>
      <w:proofErr w:type="spellEnd"/>
      <w:r w:rsidRPr="00710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6FD">
        <w:rPr>
          <w:rFonts w:ascii="Times New Roman" w:hAnsi="Times New Roman" w:cs="Times New Roman"/>
          <w:sz w:val="24"/>
          <w:szCs w:val="24"/>
        </w:rPr>
        <w:t>Л.Л.Шевченко</w:t>
      </w:r>
      <w:proofErr w:type="spellEnd"/>
      <w:r w:rsidRPr="007106FD">
        <w:rPr>
          <w:rFonts w:ascii="Times New Roman" w:hAnsi="Times New Roman" w:cs="Times New Roman"/>
          <w:sz w:val="24"/>
          <w:szCs w:val="24"/>
        </w:rPr>
        <w:t>, 2004г.</w:t>
      </w:r>
    </w:p>
    <w:p w:rsidR="007106FD" w:rsidRDefault="00DA012C" w:rsidP="007106F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D3BC5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первого</w:t>
      </w:r>
      <w:r>
        <w:rPr>
          <w:rFonts w:ascii="Times New Roman" w:hAnsi="Times New Roman" w:cs="Times New Roman"/>
          <w:sz w:val="24"/>
          <w:szCs w:val="24"/>
        </w:rPr>
        <w:t xml:space="preserve"> года обучения  </w:t>
      </w:r>
      <w:r w:rsidRPr="00ED3BC5">
        <w:rPr>
          <w:rFonts w:ascii="Times New Roman" w:hAnsi="Times New Roman" w:cs="Times New Roman"/>
          <w:sz w:val="24"/>
          <w:szCs w:val="24"/>
        </w:rPr>
        <w:t>разработана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п</w:t>
      </w:r>
      <w:r w:rsidRPr="00ED3BC5">
        <w:rPr>
          <w:rFonts w:ascii="Times New Roman" w:hAnsi="Times New Roman" w:cs="Times New Roman"/>
          <w:sz w:val="24"/>
          <w:szCs w:val="24"/>
        </w:rPr>
        <w:t>римерным содержанием образования по учебному предмету «Православная культура» и направлена на реализацию поставленных в нем целей и задач.</w:t>
      </w:r>
      <w:r>
        <w:rPr>
          <w:rFonts w:ascii="Times New Roman" w:hAnsi="Times New Roman" w:cs="Times New Roman"/>
          <w:sz w:val="24"/>
          <w:szCs w:val="24"/>
        </w:rPr>
        <w:t xml:space="preserve"> В программе первого года обучения закладываются основы религиозно-эстетического восприятия и духовно-нравственных представлений об окружающей жизни, связей представлений ребёнка о его жизни с православной культурой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 каждой четверти рассматриваются новые стороны основной темы года «Красота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Божиего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мира». Она раскрывается в темах четвертей: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Красота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Божиего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</w:t>
      </w:r>
      <w:r w:rsidR="00E355FE">
        <w:rPr>
          <w:rFonts w:ascii="Times New Roman" w:hAnsi="Times New Roman" w:cs="Times New Roman"/>
          <w:sz w:val="24"/>
          <w:szCs w:val="24"/>
        </w:rPr>
        <w:t xml:space="preserve">: наблюдаем, слушаем, размышляем», «В ожидании Рождества – самого красивого события зимы», «Праздники-радости!, «Пасха: цветы и звуки весны». </w:t>
      </w:r>
      <w:proofErr w:type="gramEnd"/>
    </w:p>
    <w:p w:rsidR="00DA012C" w:rsidRDefault="00E355FE" w:rsidP="00710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 выделены два аспекта, на основе которых организуется и педагогически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интерптретируется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рекомендуемое содержание:</w:t>
      </w:r>
    </w:p>
    <w:p w:rsidR="00E355FE" w:rsidRDefault="00E355FE" w:rsidP="00E35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традиции православной культуры с жизнью современного человека.</w:t>
      </w:r>
    </w:p>
    <w:p w:rsidR="00E355FE" w:rsidRDefault="00E355FE" w:rsidP="00E355F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Опора на наглядно-образный компонент учебного процесса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этим разработаны задачи всех четвертей учебного года:</w:t>
      </w:r>
    </w:p>
    <w:p w:rsidR="00E355FE" w:rsidRDefault="00E355FE" w:rsidP="00E35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 в области православной культурной традиции для современных школьников;</w:t>
      </w:r>
    </w:p>
    <w:p w:rsidR="00E355FE" w:rsidRDefault="00E355FE" w:rsidP="00E35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образно-ассоциативного восприятия явлений окружающего мира в историко-культурном контексте;</w:t>
      </w:r>
    </w:p>
    <w:p w:rsidR="00E355FE" w:rsidRDefault="00E355FE" w:rsidP="00E35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детей к элементарным формам творческой деятельности на основе образцов православной культуры;</w:t>
      </w:r>
    </w:p>
    <w:p w:rsidR="00E355FE" w:rsidRDefault="00E355FE" w:rsidP="00E355F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анализа и оценки поведения на основе норм христианской этики.</w:t>
      </w:r>
    </w:p>
    <w:p w:rsidR="00E355FE" w:rsidRDefault="00E355FE" w:rsidP="00710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Принципами отбора материала для программы первого года обучения приняты:</w:t>
      </w:r>
    </w:p>
    <w:p w:rsidR="00E355FE" w:rsidRDefault="00B804DE" w:rsidP="00E35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нравственной значимости и художественного материала;</w:t>
      </w:r>
    </w:p>
    <w:p w:rsidR="00B804DE" w:rsidRDefault="00B804DE" w:rsidP="00E35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привлекательности и доступности для детей;</w:t>
      </w:r>
    </w:p>
    <w:p w:rsidR="00B804DE" w:rsidRDefault="00B804DE" w:rsidP="00E355FE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педагогической ёмкости.</w:t>
      </w:r>
    </w:p>
    <w:p w:rsidR="00B804DE" w:rsidRDefault="00B804DE" w:rsidP="00710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удобная форма введения младшего школьника в православную культуру – через знакомые представления и образы, в которых он учится видеть проявление красоты в окружающем мире. В этот период могут успешно решаться задачи нравственного воспитания школьников.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этого в учебных пособиях специально выделены понятия христианской этики: послушание, доброта, любовь, благочестие, благодарение, верность, прощение, раскаяние и т.д.</w:t>
      </w:r>
      <w:proofErr w:type="gramEnd"/>
    </w:p>
    <w:p w:rsidR="00B804DE" w:rsidRDefault="00B804DE" w:rsidP="00710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дети полноценно воспринимали православную культуру, следует научить их понимать её язык</w:t>
      </w:r>
      <w:r w:rsidR="007E6366">
        <w:rPr>
          <w:rFonts w:ascii="Times New Roman" w:hAnsi="Times New Roman" w:cs="Times New Roman"/>
          <w:sz w:val="24"/>
          <w:szCs w:val="24"/>
        </w:rPr>
        <w:t>. Поэтому, рекомендуются произведения, которые дают основу для всестороннего ознакомления детей с различными видами православной культуры</w:t>
      </w:r>
      <w:proofErr w:type="gramStart"/>
      <w:r w:rsidR="007E63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E6366">
        <w:rPr>
          <w:rFonts w:ascii="Times New Roman" w:hAnsi="Times New Roman" w:cs="Times New Roman"/>
          <w:sz w:val="24"/>
          <w:szCs w:val="24"/>
        </w:rPr>
        <w:t xml:space="preserve"> Это религиозная символика и канон; изобразительно и декоративно-прикладное искусство; филология; музыкальное искусство.</w:t>
      </w:r>
    </w:p>
    <w:p w:rsidR="007E6366" w:rsidRDefault="007E6366" w:rsidP="007106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видеть красоту мира не дано человеку от рождения. Однако душа ребёнка способна откликнуться на отражение красоты в окружающем мире, при условии развитии у него нравственных и эстетических чувств. Материал первого года закладывает основу для развития этих способностей.</w:t>
      </w:r>
    </w:p>
    <w:p w:rsidR="007E6366" w:rsidRDefault="007E6366" w:rsidP="007106F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православной культурой на уровне учебного знания предполагает три направления её постижения:</w:t>
      </w:r>
    </w:p>
    <w:p w:rsidR="007E6366" w:rsidRDefault="007E6366" w:rsidP="007E636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Православная культура как эмоционально-ценностное отношение к жизни.</w:t>
      </w:r>
    </w:p>
    <w:p w:rsidR="007E6366" w:rsidRDefault="007E6366" w:rsidP="007E636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Православная культура как</w:t>
      </w:r>
      <w:r>
        <w:rPr>
          <w:rFonts w:ascii="Times New Roman" w:hAnsi="Times New Roman" w:cs="Times New Roman"/>
          <w:sz w:val="24"/>
          <w:szCs w:val="24"/>
        </w:rPr>
        <w:t xml:space="preserve"> творческая деятельность.</w:t>
      </w:r>
    </w:p>
    <w:p w:rsidR="007E6366" w:rsidRDefault="007E6366" w:rsidP="007E636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Православная культура как</w:t>
      </w:r>
      <w:r>
        <w:rPr>
          <w:rFonts w:ascii="Times New Roman" w:hAnsi="Times New Roman" w:cs="Times New Roman"/>
          <w:sz w:val="24"/>
          <w:szCs w:val="24"/>
        </w:rPr>
        <w:t xml:space="preserve"> язык (способ) выражения.</w:t>
      </w:r>
    </w:p>
    <w:p w:rsidR="007106FD" w:rsidRDefault="007106FD" w:rsidP="007106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06FD" w:rsidRDefault="007106FD" w:rsidP="007106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06FD" w:rsidRDefault="007106FD" w:rsidP="007106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06FD" w:rsidRPr="007106FD" w:rsidRDefault="007106FD" w:rsidP="007106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012C" w:rsidRPr="003E5603" w:rsidRDefault="00DA012C" w:rsidP="00DA0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E56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Нормативными документами для составления рабочей программы являются:</w:t>
      </w:r>
    </w:p>
    <w:p w:rsidR="00DA012C" w:rsidRPr="00761BA6" w:rsidRDefault="00DA012C" w:rsidP="00DA012C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№1312 от 09.03.2004;</w:t>
      </w:r>
    </w:p>
    <w:p w:rsidR="00DA012C" w:rsidRPr="00761BA6" w:rsidRDefault="00DA012C" w:rsidP="00DA012C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государственного стандарта общего образования, утвержденный МО РФ от 05.03.2004 №1089</w:t>
      </w:r>
    </w:p>
    <w:p w:rsidR="00DA012C" w:rsidRPr="00761BA6" w:rsidRDefault="00DA012C" w:rsidP="00DA012C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DA012C" w:rsidRPr="00761BA6" w:rsidRDefault="00DA012C" w:rsidP="00DA012C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DA012C" w:rsidRPr="00761BA6" w:rsidRDefault="00DA012C" w:rsidP="00DA012C">
      <w:pPr>
        <w:numPr>
          <w:ilvl w:val="0"/>
          <w:numId w:val="6"/>
        </w:numPr>
        <w:spacing w:before="100" w:before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1BA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DA012C" w:rsidRDefault="00DA012C" w:rsidP="00DA0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1E77">
        <w:rPr>
          <w:rFonts w:ascii="Times New Roman" w:hAnsi="Times New Roman" w:cs="Times New Roman"/>
          <w:b/>
          <w:sz w:val="24"/>
          <w:szCs w:val="24"/>
        </w:rPr>
        <w:t>Целью разработки предметной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является формирование на основе предмета </w:t>
      </w:r>
      <w:r w:rsidRPr="00ED3BC5">
        <w:rPr>
          <w:rFonts w:ascii="Times New Roman" w:hAnsi="Times New Roman" w:cs="Times New Roman"/>
          <w:sz w:val="24"/>
          <w:szCs w:val="24"/>
        </w:rPr>
        <w:t>духовно-нравственного</w:t>
      </w:r>
      <w:r>
        <w:rPr>
          <w:rFonts w:ascii="Times New Roman" w:hAnsi="Times New Roman" w:cs="Times New Roman"/>
          <w:sz w:val="24"/>
          <w:szCs w:val="24"/>
        </w:rPr>
        <w:t xml:space="preserve"> содержания -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- базовой культуры личности школьника. Ведущими  компонентами в 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выделены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духовный и нравственный.</w:t>
      </w:r>
    </w:p>
    <w:p w:rsidR="00DA012C" w:rsidRDefault="00DA012C" w:rsidP="00DA0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Цели предмета </w:t>
      </w:r>
      <w:r w:rsidRPr="00ED3BC5">
        <w:rPr>
          <w:rFonts w:ascii="Times New Roman" w:hAnsi="Times New Roman" w:cs="Times New Roman"/>
          <w:sz w:val="24"/>
          <w:szCs w:val="24"/>
        </w:rPr>
        <w:t>«Православная культура»</w:t>
      </w:r>
      <w:r>
        <w:rPr>
          <w:rFonts w:ascii="Times New Roman" w:hAnsi="Times New Roman" w:cs="Times New Roman"/>
          <w:sz w:val="24"/>
          <w:szCs w:val="24"/>
        </w:rPr>
        <w:t xml:space="preserve"> отражают требования российского законодательства к содержанию образования и ориентированы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DA012C" w:rsidRDefault="00DA012C" w:rsidP="00DA012C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культурологических знаний, необходимых для личностной самоидентификации и формирования мировоззрения школьников;</w:t>
      </w:r>
    </w:p>
    <w:p w:rsidR="00DA012C" w:rsidRDefault="00DA012C" w:rsidP="00DA012C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самоопределения личности, создания условий ее самореализации;</w:t>
      </w:r>
    </w:p>
    <w:p w:rsidR="00DA012C" w:rsidRDefault="00DA012C" w:rsidP="00DA012C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гражданственности патриотизма, культуры межнационального общения, любви к Родине, семье, согражданам;</w:t>
      </w:r>
    </w:p>
    <w:p w:rsidR="00DA012C" w:rsidRDefault="00DA012C" w:rsidP="00DA012C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интеграцию личности в национальную и мировую культуру;</w:t>
      </w:r>
    </w:p>
    <w:p w:rsidR="00DA012C" w:rsidRDefault="00DA012C" w:rsidP="00DA012C">
      <w:pPr>
        <w:pStyle w:val="a3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патриотических чувств и сознания граждан на основе исторических ценностей как основы консолидации общества.</w:t>
      </w:r>
    </w:p>
    <w:p w:rsidR="00DA012C" w:rsidRPr="00D91CEE" w:rsidRDefault="00DA012C" w:rsidP="00DA01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91CEE">
        <w:rPr>
          <w:rFonts w:ascii="Times New Roman" w:hAnsi="Times New Roman" w:cs="Times New Roman"/>
          <w:b/>
          <w:sz w:val="24"/>
          <w:szCs w:val="24"/>
        </w:rPr>
        <w:t xml:space="preserve">Базовый учебно-методический комплект </w:t>
      </w:r>
      <w:r w:rsidRPr="00D91CEE">
        <w:rPr>
          <w:rFonts w:ascii="Times New Roman" w:hAnsi="Times New Roman" w:cs="Times New Roman"/>
          <w:sz w:val="24"/>
          <w:szCs w:val="24"/>
        </w:rPr>
        <w:t>каждого года обучения включает от 2 до 5 пособий:</w:t>
      </w:r>
    </w:p>
    <w:p w:rsidR="00DA012C" w:rsidRPr="00ED3BC5" w:rsidRDefault="00DA012C" w:rsidP="00DA012C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 xml:space="preserve">Учебное пособие для учащихся (в двух книгах) Л.Л. Шевченко «Православная культура </w:t>
      </w:r>
      <w:r w:rsidR="007106FD">
        <w:rPr>
          <w:rFonts w:ascii="Times New Roman" w:hAnsi="Times New Roman" w:cs="Times New Roman"/>
          <w:sz w:val="24"/>
          <w:szCs w:val="24"/>
        </w:rPr>
        <w:t>1</w:t>
      </w:r>
      <w:r w:rsidRPr="00ED3BC5">
        <w:rPr>
          <w:rFonts w:ascii="Times New Roman" w:hAnsi="Times New Roman" w:cs="Times New Roman"/>
          <w:sz w:val="24"/>
          <w:szCs w:val="24"/>
        </w:rPr>
        <w:t>-й год обучения» М: Центр поддержки культурно-исторических т</w:t>
      </w:r>
      <w:r>
        <w:rPr>
          <w:rFonts w:ascii="Times New Roman" w:hAnsi="Times New Roman" w:cs="Times New Roman"/>
          <w:sz w:val="24"/>
          <w:szCs w:val="24"/>
        </w:rPr>
        <w:t>радиций Отечества, 2004</w:t>
      </w:r>
      <w:r w:rsidRPr="00ED3BC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A012C" w:rsidRPr="00ED3BC5" w:rsidRDefault="00DA012C" w:rsidP="00DA012C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Методическое пособие для учителя (программа, тематическое планирование, планы и конспекты уроков) Л.Л. Шевченко М: Центр поддержки культурно-исторических т</w:t>
      </w:r>
      <w:r>
        <w:rPr>
          <w:rFonts w:ascii="Times New Roman" w:hAnsi="Times New Roman" w:cs="Times New Roman"/>
          <w:sz w:val="24"/>
          <w:szCs w:val="24"/>
        </w:rPr>
        <w:t>радиций Отечества, 2004</w:t>
      </w:r>
      <w:r w:rsidRPr="00ED3BC5">
        <w:rPr>
          <w:rFonts w:ascii="Times New Roman" w:hAnsi="Times New Roman" w:cs="Times New Roman"/>
          <w:sz w:val="24"/>
          <w:szCs w:val="24"/>
        </w:rPr>
        <w:t>;</w:t>
      </w:r>
    </w:p>
    <w:p w:rsidR="00DA012C" w:rsidRPr="00ED3BC5" w:rsidRDefault="00DA012C" w:rsidP="00DA012C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Наглядное пособие.  «Иллюстрации» М: Центр поддержки культурно-исторических традиций Отечества,</w:t>
      </w:r>
      <w:r>
        <w:rPr>
          <w:rFonts w:ascii="Times New Roman" w:hAnsi="Times New Roman" w:cs="Times New Roman"/>
          <w:sz w:val="24"/>
          <w:szCs w:val="24"/>
        </w:rPr>
        <w:t xml:space="preserve"> 2004</w:t>
      </w:r>
      <w:r w:rsidRPr="00ED3BC5">
        <w:rPr>
          <w:rFonts w:ascii="Times New Roman" w:hAnsi="Times New Roman" w:cs="Times New Roman"/>
          <w:sz w:val="24"/>
          <w:szCs w:val="24"/>
        </w:rPr>
        <w:t>;</w:t>
      </w:r>
    </w:p>
    <w:p w:rsidR="00DA012C" w:rsidRPr="00ED3BC5" w:rsidRDefault="00DA012C" w:rsidP="00DA012C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BC5">
        <w:rPr>
          <w:rFonts w:ascii="Times New Roman" w:hAnsi="Times New Roman" w:cs="Times New Roman"/>
          <w:sz w:val="24"/>
          <w:szCs w:val="24"/>
        </w:rPr>
        <w:t>Музыкальное пособие «Звуковая палитра» (аудиокассета; музыкальные материалы; С</w:t>
      </w:r>
      <w:proofErr w:type="gramStart"/>
      <w:r w:rsidRPr="00ED3BC5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ED3BC5">
        <w:rPr>
          <w:rFonts w:ascii="Times New Roman" w:hAnsi="Times New Roman" w:cs="Times New Roman"/>
          <w:sz w:val="24"/>
          <w:szCs w:val="24"/>
        </w:rPr>
        <w:t xml:space="preserve"> - диск).</w:t>
      </w:r>
    </w:p>
    <w:p w:rsidR="00DA012C" w:rsidRDefault="00DA012C" w:rsidP="007106FD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t xml:space="preserve"> </w:t>
      </w:r>
    </w:p>
    <w:p w:rsidR="00DA012C" w:rsidRDefault="00DA012C" w:rsidP="00DA0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  <w:r w:rsidRPr="00C9486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2EE">
        <w:rPr>
          <w:rFonts w:ascii="Times New Roman" w:hAnsi="Times New Roman" w:cs="Times New Roman"/>
          <w:sz w:val="24"/>
          <w:szCs w:val="24"/>
        </w:rPr>
        <w:t xml:space="preserve">урок объяснения, </w:t>
      </w:r>
      <w:r>
        <w:rPr>
          <w:rFonts w:ascii="Times New Roman" w:hAnsi="Times New Roman" w:cs="Times New Roman"/>
          <w:sz w:val="24"/>
          <w:szCs w:val="24"/>
        </w:rPr>
        <w:t xml:space="preserve">комбинированный урок, урок-выставка, </w:t>
      </w:r>
      <w:r w:rsidRPr="00BE52EE">
        <w:rPr>
          <w:rFonts w:ascii="Times New Roman" w:hAnsi="Times New Roman" w:cs="Times New Roman"/>
          <w:sz w:val="24"/>
          <w:szCs w:val="24"/>
        </w:rPr>
        <w:t>урок повторения,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экскурсии, проведение праздников и др.</w:t>
      </w:r>
    </w:p>
    <w:p w:rsidR="00DA012C" w:rsidRPr="00B3575F" w:rsidRDefault="00DA012C" w:rsidP="00DA01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C0C5B">
        <w:rPr>
          <w:rFonts w:ascii="Times New Roman" w:hAnsi="Times New Roman" w:cs="Times New Roman"/>
          <w:b/>
          <w:sz w:val="24"/>
          <w:szCs w:val="24"/>
        </w:rPr>
        <w:t>Виды деятельности на уроке:</w:t>
      </w:r>
      <w:r>
        <w:rPr>
          <w:rFonts w:ascii="Times New Roman" w:hAnsi="Times New Roman" w:cs="Times New Roman"/>
          <w:sz w:val="24"/>
          <w:szCs w:val="24"/>
        </w:rPr>
        <w:t xml:space="preserve"> слушание рассказа учителя, беседа («обсуждения – размышления»), слушание музыки, рассматривание иллюстраций, рисование и раскрашивание, чтение,  сочинение сказок и рассказов, игры, обсуждение ситуаций нравственного выбора и др.</w:t>
      </w:r>
      <w:proofErr w:type="gramEnd"/>
    </w:p>
    <w:p w:rsidR="00DA012C" w:rsidRDefault="00DA012C" w:rsidP="00DA01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90C" w:rsidRDefault="007F690C" w:rsidP="00D246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690C" w:rsidRDefault="007F690C" w:rsidP="00D246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690C" w:rsidRDefault="007F690C" w:rsidP="00D246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690C" w:rsidRDefault="007F690C" w:rsidP="00D2461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2461B" w:rsidRPr="005325A2" w:rsidRDefault="00D2461B" w:rsidP="00D2461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325A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Требования к уровню подготовки </w:t>
      </w:r>
      <w:r w:rsidR="007F690C" w:rsidRPr="005325A2">
        <w:rPr>
          <w:rFonts w:ascii="Times New Roman" w:hAnsi="Times New Roman" w:cs="Times New Roman"/>
          <w:b/>
          <w:bCs/>
          <w:sz w:val="28"/>
          <w:szCs w:val="28"/>
        </w:rPr>
        <w:t>учащихся</w:t>
      </w:r>
    </w:p>
    <w:p w:rsidR="00D2461B" w:rsidRPr="005325A2" w:rsidRDefault="00D2461B" w:rsidP="00D2461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16"/>
          <w:szCs w:val="16"/>
        </w:rPr>
      </w:pPr>
    </w:p>
    <w:p w:rsidR="00D2461B" w:rsidRPr="005325A2" w:rsidRDefault="00D2461B" w:rsidP="00D2461B">
      <w:pPr>
        <w:keepNext/>
        <w:widowControl w:val="0"/>
        <w:autoSpaceDE w:val="0"/>
        <w:autoSpaceDN w:val="0"/>
        <w:adjustRightInd w:val="0"/>
        <w:ind w:firstLine="56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25A2">
        <w:rPr>
          <w:rFonts w:ascii="Times New Roman" w:hAnsi="Times New Roman" w:cs="Times New Roman"/>
          <w:spacing w:val="-2"/>
          <w:sz w:val="28"/>
          <w:szCs w:val="28"/>
        </w:rPr>
        <w:t xml:space="preserve">Важнейшее, общее требование к подготовке </w:t>
      </w:r>
      <w:r w:rsidR="007F690C" w:rsidRPr="005325A2">
        <w:rPr>
          <w:rFonts w:ascii="Times New Roman" w:hAnsi="Times New Roman" w:cs="Times New Roman"/>
          <w:spacing w:val="-2"/>
          <w:sz w:val="28"/>
          <w:szCs w:val="28"/>
        </w:rPr>
        <w:t>учащихся младшего школьного возраста</w:t>
      </w:r>
      <w:r w:rsidRPr="005325A2">
        <w:rPr>
          <w:rFonts w:ascii="Times New Roman" w:hAnsi="Times New Roman" w:cs="Times New Roman"/>
          <w:spacing w:val="-2"/>
          <w:sz w:val="28"/>
          <w:szCs w:val="28"/>
        </w:rPr>
        <w:t xml:space="preserve"> – целостное ра</w:t>
      </w:r>
      <w:r w:rsidRPr="005325A2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5325A2">
        <w:rPr>
          <w:rFonts w:ascii="Times New Roman" w:hAnsi="Times New Roman" w:cs="Times New Roman"/>
          <w:spacing w:val="-2"/>
          <w:sz w:val="28"/>
          <w:szCs w:val="28"/>
        </w:rPr>
        <w:t xml:space="preserve">витие личности ребенка, всех ее сфер, включая социокультурную и духовно-нравственную; целостное представление о мире и человеке, обусловленное возрастными возможностями детей, их духовно-нравственное отношение к православной культуре, к людям и миру. </w:t>
      </w:r>
    </w:p>
    <w:p w:rsidR="00D2461B" w:rsidRPr="005325A2" w:rsidRDefault="00D2461B" w:rsidP="00D2461B">
      <w:pPr>
        <w:widowControl w:val="0"/>
        <w:autoSpaceDE w:val="0"/>
        <w:autoSpaceDN w:val="0"/>
        <w:adjustRightInd w:val="0"/>
        <w:ind w:firstLine="56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25A2">
        <w:rPr>
          <w:rFonts w:ascii="Times New Roman" w:hAnsi="Times New Roman" w:cs="Times New Roman"/>
          <w:sz w:val="28"/>
          <w:szCs w:val="28"/>
          <w:u w:val="single"/>
        </w:rPr>
        <w:t>Ребенок должен:</w:t>
      </w:r>
    </w:p>
    <w:p w:rsidR="00D2461B" w:rsidRPr="005325A2" w:rsidRDefault="00D2461B" w:rsidP="007F690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325A2">
        <w:rPr>
          <w:rFonts w:ascii="Times New Roman" w:hAnsi="Times New Roman" w:cs="Times New Roman"/>
          <w:sz w:val="28"/>
          <w:szCs w:val="28"/>
        </w:rPr>
        <w:t xml:space="preserve">иметь представление о видимом и невидимом (о материальном и духовном) мире, о Боге, творении мира и человека. </w:t>
      </w:r>
    </w:p>
    <w:p w:rsidR="00D2461B" w:rsidRPr="005325A2" w:rsidRDefault="007F690C" w:rsidP="00D2461B">
      <w:pPr>
        <w:widowControl w:val="0"/>
        <w:shd w:val="clear" w:color="auto" w:fill="FFFFFF"/>
        <w:autoSpaceDE w:val="0"/>
        <w:autoSpaceDN w:val="0"/>
        <w:adjustRightInd w:val="0"/>
        <w:ind w:right="10" w:firstLine="561"/>
        <w:jc w:val="both"/>
        <w:rPr>
          <w:rFonts w:ascii="Times New Roman" w:hAnsi="Times New Roman" w:cs="Times New Roman"/>
          <w:sz w:val="28"/>
          <w:szCs w:val="28"/>
        </w:rPr>
      </w:pPr>
      <w:r w:rsidRPr="005325A2">
        <w:rPr>
          <w:rFonts w:ascii="Times New Roman" w:hAnsi="Times New Roman" w:cs="Times New Roman"/>
          <w:sz w:val="28"/>
          <w:szCs w:val="28"/>
        </w:rPr>
        <w:t>2.</w:t>
      </w:r>
      <w:r w:rsidR="00D2461B" w:rsidRPr="005325A2">
        <w:rPr>
          <w:rFonts w:ascii="Times New Roman" w:hAnsi="Times New Roman" w:cs="Times New Roman"/>
          <w:sz w:val="28"/>
          <w:szCs w:val="28"/>
        </w:rPr>
        <w:t xml:space="preserve"> иметь представления о событиях Нового Завета: Рождестве Пресвятой Девы Марии, введении Пресвятой Девы Марии </w:t>
      </w:r>
      <w:proofErr w:type="gramStart"/>
      <w:r w:rsidR="00D2461B" w:rsidRPr="005325A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2461B" w:rsidRPr="005325A2">
        <w:rPr>
          <w:rFonts w:ascii="Times New Roman" w:hAnsi="Times New Roman" w:cs="Times New Roman"/>
          <w:sz w:val="28"/>
          <w:szCs w:val="28"/>
        </w:rPr>
        <w:t xml:space="preserve"> храм, Рождестве Иисуса Христа, детстве Иисуса Христа, Крещении, благословлении детей, входе в Иер</w:t>
      </w:r>
      <w:r w:rsidR="00D2461B" w:rsidRPr="005325A2">
        <w:rPr>
          <w:rFonts w:ascii="Times New Roman" w:hAnsi="Times New Roman" w:cs="Times New Roman"/>
          <w:sz w:val="28"/>
          <w:szCs w:val="28"/>
        </w:rPr>
        <w:t>у</w:t>
      </w:r>
      <w:r w:rsidR="00D2461B" w:rsidRPr="005325A2">
        <w:rPr>
          <w:rFonts w:ascii="Times New Roman" w:hAnsi="Times New Roman" w:cs="Times New Roman"/>
          <w:sz w:val="28"/>
          <w:szCs w:val="28"/>
        </w:rPr>
        <w:t>салим, Пасхе, распятии и смерти Иисуса Христа, Воскресении Христовом, Вознес</w:t>
      </w:r>
      <w:r w:rsidR="00D2461B" w:rsidRPr="005325A2">
        <w:rPr>
          <w:rFonts w:ascii="Times New Roman" w:hAnsi="Times New Roman" w:cs="Times New Roman"/>
          <w:sz w:val="28"/>
          <w:szCs w:val="28"/>
        </w:rPr>
        <w:t>е</w:t>
      </w:r>
      <w:r w:rsidR="00D2461B" w:rsidRPr="005325A2">
        <w:rPr>
          <w:rFonts w:ascii="Times New Roman" w:hAnsi="Times New Roman" w:cs="Times New Roman"/>
          <w:sz w:val="28"/>
          <w:szCs w:val="28"/>
        </w:rPr>
        <w:t xml:space="preserve">нии. </w:t>
      </w:r>
    </w:p>
    <w:p w:rsidR="00D2461B" w:rsidRPr="005325A2" w:rsidRDefault="00203202" w:rsidP="00D2461B">
      <w:pPr>
        <w:widowControl w:val="0"/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25A2">
        <w:rPr>
          <w:rFonts w:ascii="Times New Roman" w:hAnsi="Times New Roman" w:cs="Times New Roman"/>
          <w:sz w:val="28"/>
          <w:szCs w:val="28"/>
        </w:rPr>
        <w:t>3.</w:t>
      </w:r>
      <w:r w:rsidR="00D2461B" w:rsidRPr="005325A2">
        <w:rPr>
          <w:rFonts w:ascii="Times New Roman" w:hAnsi="Times New Roman" w:cs="Times New Roman"/>
          <w:sz w:val="28"/>
          <w:szCs w:val="28"/>
        </w:rPr>
        <w:t xml:space="preserve"> иметь представление о Церкви и Храме, устройстве храма, иконостасе, иконе, молитве, церковном пении, колоколах и колокольном звоне, священнике и помощниках священн</w:t>
      </w:r>
      <w:r w:rsidR="00D2461B" w:rsidRPr="005325A2">
        <w:rPr>
          <w:rFonts w:ascii="Times New Roman" w:hAnsi="Times New Roman" w:cs="Times New Roman"/>
          <w:sz w:val="28"/>
          <w:szCs w:val="28"/>
        </w:rPr>
        <w:t>и</w:t>
      </w:r>
      <w:r w:rsidR="00D2461B" w:rsidRPr="005325A2">
        <w:rPr>
          <w:rFonts w:ascii="Times New Roman" w:hAnsi="Times New Roman" w:cs="Times New Roman"/>
          <w:sz w:val="28"/>
          <w:szCs w:val="28"/>
        </w:rPr>
        <w:t>ка: диаконе, псаломщике, понятии о церковной службе, поведении детей в хр</w:t>
      </w:r>
      <w:r w:rsidR="00D2461B" w:rsidRPr="005325A2">
        <w:rPr>
          <w:rFonts w:ascii="Times New Roman" w:hAnsi="Times New Roman" w:cs="Times New Roman"/>
          <w:sz w:val="28"/>
          <w:szCs w:val="28"/>
        </w:rPr>
        <w:t>а</w:t>
      </w:r>
      <w:r w:rsidR="00D2461B" w:rsidRPr="005325A2">
        <w:rPr>
          <w:rFonts w:ascii="Times New Roman" w:hAnsi="Times New Roman" w:cs="Times New Roman"/>
          <w:sz w:val="28"/>
          <w:szCs w:val="28"/>
        </w:rPr>
        <w:t xml:space="preserve">ме. </w:t>
      </w:r>
    </w:p>
    <w:p w:rsidR="00D2461B" w:rsidRPr="005325A2" w:rsidRDefault="00203202" w:rsidP="00D2461B">
      <w:pPr>
        <w:widowControl w:val="0"/>
        <w:shd w:val="clear" w:color="auto" w:fill="FFFFFF"/>
        <w:autoSpaceDE w:val="0"/>
        <w:autoSpaceDN w:val="0"/>
        <w:adjustRightInd w:val="0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25A2">
        <w:rPr>
          <w:rFonts w:ascii="Times New Roman" w:hAnsi="Times New Roman" w:cs="Times New Roman"/>
          <w:sz w:val="28"/>
          <w:szCs w:val="28"/>
        </w:rPr>
        <w:t>4.</w:t>
      </w:r>
      <w:r w:rsidR="00D2461B" w:rsidRPr="005325A2">
        <w:rPr>
          <w:rFonts w:ascii="Times New Roman" w:hAnsi="Times New Roman" w:cs="Times New Roman"/>
          <w:sz w:val="28"/>
          <w:szCs w:val="28"/>
        </w:rPr>
        <w:t xml:space="preserve"> знать значение православных праздников: Рождество Пресвятой Богородицы; Пресветлое Рождество Христово; Крещение Го</w:t>
      </w:r>
      <w:r w:rsidR="00D2461B" w:rsidRPr="005325A2">
        <w:rPr>
          <w:rFonts w:ascii="Times New Roman" w:hAnsi="Times New Roman" w:cs="Times New Roman"/>
          <w:sz w:val="28"/>
          <w:szCs w:val="28"/>
        </w:rPr>
        <w:t>с</w:t>
      </w:r>
      <w:r w:rsidR="00D2461B" w:rsidRPr="005325A2">
        <w:rPr>
          <w:rFonts w:ascii="Times New Roman" w:hAnsi="Times New Roman" w:cs="Times New Roman"/>
          <w:sz w:val="28"/>
          <w:szCs w:val="28"/>
        </w:rPr>
        <w:t>подне; Благовещение Пресвятой Богородицы; Праздников Праздник – Светло</w:t>
      </w:r>
      <w:r w:rsidRPr="005325A2">
        <w:rPr>
          <w:rFonts w:ascii="Times New Roman" w:hAnsi="Times New Roman" w:cs="Times New Roman"/>
          <w:sz w:val="28"/>
          <w:szCs w:val="28"/>
        </w:rPr>
        <w:t>е Воскресение Христово (Пасха).</w:t>
      </w:r>
    </w:p>
    <w:p w:rsidR="00D2461B" w:rsidRPr="005325A2" w:rsidRDefault="00203202" w:rsidP="00D2461B">
      <w:pPr>
        <w:widowControl w:val="0"/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325A2">
        <w:rPr>
          <w:rFonts w:ascii="Times New Roman" w:hAnsi="Times New Roman" w:cs="Times New Roman"/>
          <w:spacing w:val="2"/>
          <w:sz w:val="28"/>
          <w:szCs w:val="28"/>
        </w:rPr>
        <w:t>5.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 xml:space="preserve"> иметь представление о православном образе жизни человека, семьи, общества; об основных качествах православного человека: послушании, милосердии, смирении, мужестве, тр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у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долюбии и др.; иметь представление о правильных отношениях с близкими людьми, с воспитателями, со сверстниками и взрослыми; отношении к прир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де и всему живому. Знать требования Православной Церкви к поведению р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D2461B" w:rsidRPr="005325A2">
        <w:rPr>
          <w:rFonts w:ascii="Times New Roman" w:hAnsi="Times New Roman" w:cs="Times New Roman"/>
          <w:spacing w:val="2"/>
          <w:sz w:val="28"/>
          <w:szCs w:val="28"/>
        </w:rPr>
        <w:t>бенка.</w:t>
      </w:r>
    </w:p>
    <w:p w:rsidR="00D2461B" w:rsidRPr="005325A2" w:rsidRDefault="00203202" w:rsidP="00D2461B">
      <w:pPr>
        <w:widowControl w:val="0"/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5325A2">
        <w:rPr>
          <w:rFonts w:ascii="Times New Roman" w:hAnsi="Times New Roman" w:cs="Times New Roman"/>
          <w:sz w:val="28"/>
          <w:szCs w:val="28"/>
        </w:rPr>
        <w:t xml:space="preserve">6. </w:t>
      </w:r>
      <w:r w:rsidR="00D2461B" w:rsidRPr="005325A2">
        <w:rPr>
          <w:rFonts w:ascii="Times New Roman" w:hAnsi="Times New Roman" w:cs="Times New Roman"/>
          <w:sz w:val="28"/>
          <w:szCs w:val="28"/>
        </w:rPr>
        <w:t>иметь пре</w:t>
      </w:r>
      <w:r w:rsidR="00D2461B" w:rsidRPr="005325A2">
        <w:rPr>
          <w:rFonts w:ascii="Times New Roman" w:hAnsi="Times New Roman" w:cs="Times New Roman"/>
          <w:sz w:val="28"/>
          <w:szCs w:val="28"/>
        </w:rPr>
        <w:t>д</w:t>
      </w:r>
      <w:r w:rsidR="00D2461B" w:rsidRPr="005325A2">
        <w:rPr>
          <w:rFonts w:ascii="Times New Roman" w:hAnsi="Times New Roman" w:cs="Times New Roman"/>
          <w:sz w:val="28"/>
          <w:szCs w:val="28"/>
        </w:rPr>
        <w:t>ставление о православной музыке, пении, колокольном звоне; о храме и его украшении, иконе и картине; о духовно-нравственной литературе.</w:t>
      </w:r>
    </w:p>
    <w:p w:rsidR="00D2461B" w:rsidRPr="005325A2" w:rsidRDefault="00D2461B" w:rsidP="00D2461B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7B89" w:rsidRDefault="002A7B89" w:rsidP="002A7B89">
      <w:pPr>
        <w:rPr>
          <w:rFonts w:ascii="Times New Roman" w:hAnsi="Times New Roman" w:cs="Times New Roman"/>
          <w:sz w:val="28"/>
          <w:szCs w:val="28"/>
        </w:rPr>
      </w:pPr>
    </w:p>
    <w:p w:rsidR="005325A2" w:rsidRDefault="005325A2" w:rsidP="002A7B89">
      <w:pPr>
        <w:rPr>
          <w:rFonts w:ascii="Times New Roman" w:hAnsi="Times New Roman" w:cs="Times New Roman"/>
          <w:sz w:val="28"/>
          <w:szCs w:val="28"/>
        </w:rPr>
      </w:pPr>
    </w:p>
    <w:p w:rsidR="005325A2" w:rsidRDefault="005325A2" w:rsidP="002A7B89">
      <w:pPr>
        <w:rPr>
          <w:rFonts w:ascii="Times New Roman" w:hAnsi="Times New Roman" w:cs="Times New Roman"/>
          <w:sz w:val="28"/>
          <w:szCs w:val="28"/>
        </w:rPr>
      </w:pPr>
    </w:p>
    <w:p w:rsidR="005325A2" w:rsidRPr="005325A2" w:rsidRDefault="005325A2" w:rsidP="002A7B89">
      <w:pPr>
        <w:rPr>
          <w:rFonts w:ascii="Times New Roman" w:hAnsi="Times New Roman" w:cs="Times New Roman"/>
          <w:sz w:val="28"/>
          <w:szCs w:val="28"/>
        </w:rPr>
      </w:pPr>
    </w:p>
    <w:p w:rsidR="002F2E65" w:rsidRPr="005325A2" w:rsidRDefault="002F2E65" w:rsidP="002A7B89">
      <w:pPr>
        <w:rPr>
          <w:rFonts w:ascii="Times New Roman" w:hAnsi="Times New Roman" w:cs="Times New Roman"/>
          <w:sz w:val="28"/>
          <w:szCs w:val="28"/>
        </w:rPr>
      </w:pPr>
    </w:p>
    <w:p w:rsidR="00203202" w:rsidRPr="005325A2" w:rsidRDefault="00203202" w:rsidP="002A7B89">
      <w:pPr>
        <w:rPr>
          <w:rFonts w:ascii="Times New Roman" w:hAnsi="Times New Roman" w:cs="Times New Roman"/>
          <w:sz w:val="28"/>
          <w:szCs w:val="28"/>
        </w:rPr>
      </w:pPr>
    </w:p>
    <w:p w:rsidR="00203202" w:rsidRPr="005325A2" w:rsidRDefault="00203202" w:rsidP="002A7B89">
      <w:pPr>
        <w:rPr>
          <w:rFonts w:ascii="Times New Roman" w:hAnsi="Times New Roman" w:cs="Times New Roman"/>
          <w:sz w:val="28"/>
          <w:szCs w:val="28"/>
        </w:rPr>
      </w:pPr>
    </w:p>
    <w:p w:rsidR="00203202" w:rsidRPr="005325A2" w:rsidRDefault="00203202" w:rsidP="002A7B89">
      <w:pPr>
        <w:rPr>
          <w:rFonts w:ascii="Times New Roman" w:hAnsi="Times New Roman" w:cs="Times New Roman"/>
          <w:sz w:val="28"/>
          <w:szCs w:val="28"/>
        </w:rPr>
      </w:pPr>
    </w:p>
    <w:p w:rsidR="00203202" w:rsidRPr="005325A2" w:rsidRDefault="00203202" w:rsidP="002A7B89">
      <w:pPr>
        <w:rPr>
          <w:rFonts w:ascii="Times New Roman" w:hAnsi="Times New Roman" w:cs="Times New Roman"/>
          <w:sz w:val="28"/>
          <w:szCs w:val="28"/>
        </w:rPr>
      </w:pPr>
    </w:p>
    <w:p w:rsidR="002F2E65" w:rsidRDefault="002F2E65" w:rsidP="002A7B89">
      <w:pPr>
        <w:rPr>
          <w:sz w:val="28"/>
          <w:szCs w:val="28"/>
        </w:rPr>
      </w:pPr>
    </w:p>
    <w:p w:rsidR="002F2E65" w:rsidRDefault="002F2E65" w:rsidP="002A7B89">
      <w:pPr>
        <w:rPr>
          <w:sz w:val="28"/>
          <w:szCs w:val="28"/>
        </w:rPr>
      </w:pPr>
    </w:p>
    <w:p w:rsidR="005325A2" w:rsidRDefault="005325A2" w:rsidP="00D246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325A2" w:rsidRDefault="005325A2" w:rsidP="00D246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2E65" w:rsidRDefault="00D2461B" w:rsidP="00D246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857">
        <w:rPr>
          <w:rFonts w:ascii="Times New Roman" w:hAnsi="Times New Roman" w:cs="Times New Roman"/>
          <w:b/>
          <w:sz w:val="32"/>
          <w:szCs w:val="32"/>
        </w:rPr>
        <w:t>Примерное учебно-тематическое планирование</w:t>
      </w:r>
    </w:p>
    <w:p w:rsidR="00032857" w:rsidRPr="00032857" w:rsidRDefault="00032857" w:rsidP="00D2461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461B" w:rsidRDefault="00D2461B" w:rsidP="00D246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32857">
        <w:rPr>
          <w:rFonts w:ascii="Times New Roman" w:hAnsi="Times New Roman" w:cs="Times New Roman"/>
          <w:sz w:val="28"/>
          <w:szCs w:val="28"/>
        </w:rPr>
        <w:t>Общая тема первого года обучения: «Мы и мир Божий вокруг нас»</w:t>
      </w:r>
    </w:p>
    <w:p w:rsidR="00032857" w:rsidRPr="00032857" w:rsidRDefault="00032857" w:rsidP="00D246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461B" w:rsidRPr="00032857" w:rsidRDefault="00D2461B" w:rsidP="00D2461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2268"/>
        <w:gridCol w:w="2693"/>
        <w:gridCol w:w="2487"/>
      </w:tblGrid>
      <w:tr w:rsidR="00D2461B" w:rsidRPr="00032857" w:rsidTr="002F09DF">
        <w:trPr>
          <w:trHeight w:val="320"/>
        </w:trPr>
        <w:tc>
          <w:tcPr>
            <w:tcW w:w="817" w:type="dxa"/>
            <w:vMerge w:val="restart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655" w:type="dxa"/>
            <w:vMerge w:val="restart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Темы четвертей</w:t>
            </w:r>
          </w:p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2268" w:type="dxa"/>
            <w:vMerge w:val="restart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5180" w:type="dxa"/>
            <w:gridSpan w:val="2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2461B" w:rsidRPr="00032857" w:rsidTr="00D2461B">
        <w:trPr>
          <w:trHeight w:val="320"/>
        </w:trPr>
        <w:tc>
          <w:tcPr>
            <w:tcW w:w="817" w:type="dxa"/>
            <w:vMerge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55" w:type="dxa"/>
            <w:vMerge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экскурсии</w:t>
            </w:r>
          </w:p>
        </w:tc>
        <w:tc>
          <w:tcPr>
            <w:tcW w:w="248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</w:p>
        </w:tc>
      </w:tr>
      <w:tr w:rsidR="00D2461B" w:rsidRPr="00032857" w:rsidTr="00D2461B">
        <w:tc>
          <w:tcPr>
            <w:tcW w:w="81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D2461B" w:rsidRDefault="00D2461B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 xml:space="preserve">«Красота </w:t>
            </w:r>
            <w:proofErr w:type="spellStart"/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Божиего</w:t>
            </w:r>
            <w:proofErr w:type="spellEnd"/>
            <w:r w:rsidRPr="00032857">
              <w:rPr>
                <w:rFonts w:ascii="Times New Roman" w:hAnsi="Times New Roman" w:cs="Times New Roman"/>
                <w:sz w:val="28"/>
                <w:szCs w:val="28"/>
              </w:rPr>
              <w:t xml:space="preserve"> мира: наблюдаем, слушаем, размышляем»</w:t>
            </w:r>
          </w:p>
          <w:p w:rsidR="00032857" w:rsidRPr="00032857" w:rsidRDefault="00032857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61B" w:rsidRPr="00032857" w:rsidTr="00D2461B">
        <w:tc>
          <w:tcPr>
            <w:tcW w:w="81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D2461B" w:rsidRDefault="00D2461B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«В ожидании Рождества – самого красивого события зимы»</w:t>
            </w:r>
          </w:p>
          <w:p w:rsidR="00032857" w:rsidRPr="00032857" w:rsidRDefault="00032857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61B" w:rsidRPr="00032857" w:rsidTr="00D2461B">
        <w:tc>
          <w:tcPr>
            <w:tcW w:w="81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D2461B" w:rsidRDefault="00D2461B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«Праздники-радости»</w:t>
            </w:r>
          </w:p>
          <w:p w:rsidR="00032857" w:rsidRPr="00032857" w:rsidRDefault="00032857" w:rsidP="00D24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461B" w:rsidRPr="00032857" w:rsidRDefault="00032857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61B" w:rsidRPr="00032857" w:rsidTr="00D2461B">
        <w:tc>
          <w:tcPr>
            <w:tcW w:w="81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D2461B" w:rsidRDefault="00032857" w:rsidP="0003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sz w:val="28"/>
                <w:szCs w:val="28"/>
              </w:rPr>
              <w:t>«Пасха: цветы и звуки весны»</w:t>
            </w:r>
          </w:p>
          <w:p w:rsidR="00032857" w:rsidRPr="00032857" w:rsidRDefault="00032857" w:rsidP="0003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2461B" w:rsidRPr="00032857" w:rsidTr="00D2461B">
        <w:tc>
          <w:tcPr>
            <w:tcW w:w="817" w:type="dxa"/>
          </w:tcPr>
          <w:p w:rsidR="00D2461B" w:rsidRPr="00032857" w:rsidRDefault="00D2461B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D2461B" w:rsidRDefault="00032857" w:rsidP="000328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285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032857" w:rsidRPr="00032857" w:rsidRDefault="00032857" w:rsidP="000328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2461B" w:rsidRPr="00032857" w:rsidRDefault="00032857" w:rsidP="00E47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472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D2461B" w:rsidRPr="00032857" w:rsidRDefault="00E472F0" w:rsidP="00D246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325A2" w:rsidRDefault="005325A2" w:rsidP="005325A2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</w:p>
    <w:p w:rsidR="005325A2" w:rsidRDefault="005325A2" w:rsidP="005325A2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</w:p>
    <w:p w:rsidR="005325A2" w:rsidRPr="00203202" w:rsidRDefault="005325A2" w:rsidP="005325A2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  <w:r w:rsidRPr="00203202">
        <w:rPr>
          <w:rFonts w:ascii="Times New Roman" w:hAnsi="Times New Roman"/>
          <w:i/>
          <w:sz w:val="28"/>
          <w:szCs w:val="28"/>
          <w:u w:val="single"/>
        </w:rPr>
        <w:t>Календарно-тематическое планирование часов по четвертям:</w:t>
      </w:r>
    </w:p>
    <w:p w:rsidR="005325A2" w:rsidRPr="00203202" w:rsidRDefault="005325A2" w:rsidP="005325A2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</w:p>
    <w:p w:rsidR="005325A2" w:rsidRPr="00203202" w:rsidRDefault="005325A2" w:rsidP="005325A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03202">
        <w:rPr>
          <w:rFonts w:ascii="Times New Roman" w:hAnsi="Times New Roman"/>
          <w:b/>
          <w:sz w:val="28"/>
          <w:szCs w:val="28"/>
        </w:rPr>
        <w:t>1 четверть:</w:t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  <w:t>2 четверть:</w:t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  <w:t>3 четверть:</w:t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</w:r>
      <w:r w:rsidRPr="00203202">
        <w:rPr>
          <w:rFonts w:ascii="Times New Roman" w:hAnsi="Times New Roman"/>
          <w:b/>
          <w:sz w:val="28"/>
          <w:szCs w:val="28"/>
        </w:rPr>
        <w:tab/>
        <w:t>4 четверть:</w:t>
      </w:r>
    </w:p>
    <w:p w:rsidR="005325A2" w:rsidRPr="00203202" w:rsidRDefault="005325A2" w:rsidP="005325A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03202">
        <w:rPr>
          <w:rFonts w:ascii="Times New Roman" w:hAnsi="Times New Roman"/>
          <w:sz w:val="28"/>
          <w:szCs w:val="28"/>
        </w:rPr>
        <w:t xml:space="preserve">     8 часов</w:t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  <w:t xml:space="preserve">              8  часов</w:t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  <w:t xml:space="preserve">             10 часов</w:t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</w:r>
      <w:r w:rsidRPr="00203202">
        <w:rPr>
          <w:rFonts w:ascii="Times New Roman" w:hAnsi="Times New Roman"/>
          <w:sz w:val="28"/>
          <w:szCs w:val="28"/>
        </w:rPr>
        <w:tab/>
        <w:t xml:space="preserve">             8 часов</w:t>
      </w: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5325A2">
      <w:pPr>
        <w:rPr>
          <w:rFonts w:ascii="Times New Roman" w:hAnsi="Times New Roman" w:cs="Times New Roman"/>
          <w:sz w:val="24"/>
          <w:szCs w:val="24"/>
        </w:rPr>
      </w:pPr>
    </w:p>
    <w:p w:rsidR="00671552" w:rsidRDefault="00671552" w:rsidP="00D246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1552" w:rsidRPr="00671552" w:rsidRDefault="00671552" w:rsidP="006715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1552">
        <w:rPr>
          <w:rFonts w:ascii="Times New Roman" w:hAnsi="Times New Roman" w:cs="Times New Roman"/>
          <w:b/>
          <w:sz w:val="32"/>
          <w:szCs w:val="32"/>
        </w:rPr>
        <w:t>Тематическое планирование уроков курса</w:t>
      </w:r>
    </w:p>
    <w:p w:rsidR="00671552" w:rsidRPr="00671552" w:rsidRDefault="00671552" w:rsidP="0067155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17295" w:type="dxa"/>
        <w:tblInd w:w="-885" w:type="dxa"/>
        <w:tblLook w:val="01E0" w:firstRow="1" w:lastRow="1" w:firstColumn="1" w:lastColumn="1" w:noHBand="0" w:noVBand="0"/>
      </w:tblPr>
      <w:tblGrid>
        <w:gridCol w:w="1135"/>
        <w:gridCol w:w="2126"/>
        <w:gridCol w:w="3969"/>
        <w:gridCol w:w="3686"/>
        <w:gridCol w:w="2311"/>
        <w:gridCol w:w="382"/>
        <w:gridCol w:w="3686"/>
      </w:tblGrid>
      <w:tr w:rsidR="00671552" w:rsidRPr="00671552" w:rsidTr="00E472F0">
        <w:trPr>
          <w:trHeight w:val="231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Новые слова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71552" w:rsidRPr="00671552" w:rsidTr="00E472F0">
        <w:trPr>
          <w:trHeight w:val="67"/>
        </w:trPr>
        <w:tc>
          <w:tcPr>
            <w:tcW w:w="17295" w:type="dxa"/>
            <w:gridSpan w:val="7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«Красота </w:t>
            </w:r>
            <w:proofErr w:type="spellStart"/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Божиего</w:t>
            </w:r>
            <w:proofErr w:type="spellEnd"/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мира: наблюдаем, слушаем, размышляем».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E472F0" w:rsidP="00E47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Красота в окружающем мире.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Развивать умение эстетического восприятия: видеть и слышать красивое.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гуашью цветы и вырезать их.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Поиски красивого вокруг себя. Красота рукотворная и нерукотворная.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Привлекать внимание детей к разнообразию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(цветовому, звуковому)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Храм.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Дорисовать рисунок (грустный или весёлый дождик).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Бог – Творец красивого мира.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Объяснить взаимосвязь эстетических и нравственных понятий «любовь – доброта – красота».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Бог, любовь, доброта, красота, Библия.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Закончить рисунок на тему «Сотворение мира».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Сотворение человека.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библейской историей о том, как Бог создал Адама и Еву.</w:t>
            </w:r>
          </w:p>
        </w:tc>
        <w:tc>
          <w:tcPr>
            <w:tcW w:w="2311" w:type="dxa"/>
          </w:tcPr>
          <w:p w:rsidR="00671552" w:rsidRPr="00671552" w:rsidRDefault="00671552" w:rsidP="00E472F0">
            <w:pPr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Адам, Ева.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том, как Бог создал человека.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Правила жизни, данные людям.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правилами, данными Богом первым людям.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Молитва, Отче наш, послушание.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Вспомнить правила жизни.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Как изобразить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доброе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и красивое?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Разработать связь между нравственными и эстетическими понятиями «красивое – доброе – послушание».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Добро, зло.</w:t>
            </w: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доброе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или злое.</w:t>
            </w:r>
          </w:p>
        </w:tc>
      </w:tr>
      <w:tr w:rsidR="00E472F0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Повторить историю сотворения мира.</w:t>
            </w:r>
          </w:p>
        </w:tc>
        <w:tc>
          <w:tcPr>
            <w:tcW w:w="2311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552" w:rsidRPr="00671552" w:rsidTr="00E472F0">
        <w:trPr>
          <w:trHeight w:val="67"/>
        </w:trPr>
        <w:tc>
          <w:tcPr>
            <w:tcW w:w="17295" w:type="dxa"/>
            <w:gridSpan w:val="7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«В ожидании Рождества – самого красивого события зимы».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Как люди покинули Рай.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Адама и Евы.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Прощение, злоба, гордость, непослушание.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Пересказать историю Адама и Евы.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Радость и печаль в красках и звуках окружающего мира.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Разработать взаимосвязи этических и эстетических понятий «непослушание – грусть – некрасивое».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Грусть.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то, что дети считают красивым зимой.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Добрые и злые люди.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Разработать духовно-нравственные понятия «благочестие», «красота», «грех».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Благочестие, печаль, смерть, покаяние.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Рассказать о Каине и Авеле».</w:t>
            </w:r>
          </w:p>
        </w:tc>
      </w:tr>
      <w:tr w:rsidR="00671552" w:rsidRPr="00671552" w:rsidTr="00E472F0">
        <w:trPr>
          <w:trHeight w:val="37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За что были наказаны люди».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нравственными нормами поведения христиан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Грех.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радугу и ковчег.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Как Бог простил людей. В ожидании праздника.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детством Пресвятой Богородицы и введении Её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храм.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Богородица, Архангел Гавриил, Благовещение.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рождественские подарки.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="00E472F0">
              <w:rPr>
                <w:rFonts w:ascii="Times New Roman" w:hAnsi="Times New Roman" w:cs="Times New Roman"/>
                <w:sz w:val="24"/>
                <w:szCs w:val="24"/>
              </w:rPr>
              <w:t xml:space="preserve"> К/</w:t>
            </w:r>
            <w:proofErr w:type="gramStart"/>
            <w:r w:rsidR="00E472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472F0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двух тем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Повторить материал по данной теме.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552" w:rsidRPr="00671552" w:rsidTr="00E472F0">
        <w:trPr>
          <w:trHeight w:val="67"/>
        </w:trPr>
        <w:tc>
          <w:tcPr>
            <w:tcW w:w="17295" w:type="dxa"/>
            <w:gridSpan w:val="7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«Праздники-радости».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6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Чему мы радуемся зимой. Праздники Рождества Христова».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о Рождестве Христовом.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Рождество, Иисус Христос, стыд, слава Богу, неблагодарность.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Рассказать о том, как на Руси праздновали Рождество.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Зимние радости. Святки.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Раскрытие взаимосвязи между этическими и эстетическими понятиями: любовь=благоволение=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мир=красота=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благодарение.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Мир, благоволение, лень.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Дорисовать рисунок золотого ангела.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Праздник Крещения.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рассказом о Крещении Христа.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Крестный ход, святая вода.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крещенские морозы.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Праздники в нашем доме: день Ангела, день рождения.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историями о помощи святых.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Ангел.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Узнать историю жизни святого, имя которого носишь.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Праздник Дня защитника Отечества.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Раскрытие духовно-нравственных понятий: герой, защитник, слава, православие.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Православие, Отечество, защитник, герой.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эпизод из жизни защитника нашей Родины.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Радости Масленицы.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Прощённое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воскресенье.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праздниками (Масленица и Прощёное воскресенье) и их обычаями.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Прощение.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игрушку «масленицу».</w:t>
            </w:r>
          </w:p>
        </w:tc>
      </w:tr>
      <w:tr w:rsidR="00671552" w:rsidRPr="00671552" w:rsidTr="00E472F0">
        <w:trPr>
          <w:trHeight w:val="37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Как люди предали Христа.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рассказами о предательстве Иуды, о суде и распятии Христа. Дать представление о Великом Посте.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Иуда, Тайная Вечерня, Распятие, Великий Пост.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знания по данному разделу.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552" w:rsidRPr="00671552" w:rsidTr="00E472F0">
        <w:trPr>
          <w:trHeight w:val="67"/>
        </w:trPr>
        <w:tc>
          <w:tcPr>
            <w:tcW w:w="17295" w:type="dxa"/>
            <w:gridSpan w:val="7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 четверть</w:t>
            </w:r>
          </w:p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b/>
                <w:sz w:val="24"/>
                <w:szCs w:val="24"/>
              </w:rPr>
              <w:t>«Пасха: цвета и звуки весны».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Весенние радости.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</w:t>
            </w:r>
            <w:proofErr w:type="spell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праз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ником</w:t>
            </w:r>
            <w:proofErr w:type="spell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«Благовещения»,</w:t>
            </w:r>
          </w:p>
          <w:p w:rsidR="00671552" w:rsidRPr="00671552" w:rsidRDefault="00671552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         рассказать о</w:t>
            </w:r>
          </w:p>
          <w:p w:rsidR="00671552" w:rsidRPr="00671552" w:rsidRDefault="00671552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        традиционных праздничных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обычаях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Благовещенье.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птичек.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671552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6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В ожидании праздника.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</w:t>
            </w:r>
            <w:proofErr w:type="gram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Страстной</w:t>
            </w:r>
            <w:proofErr w:type="gram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и Светлой седмицах.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Крест, Плащаница, Евангелие.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или слепить пасхальное яйцо.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Какого цвета праздник Пасхи?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Показать особое значение и познакомить с традициями празднования главного православного праздника – Пасхи.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Воскресение Христово.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Праздник дня Победы.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Сопоставить радости – радуги и </w:t>
            </w:r>
            <w:proofErr w:type="spell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радоницы</w:t>
            </w:r>
            <w:proofErr w:type="spell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 – памяти о предках.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 xml:space="preserve">Память, герои, </w:t>
            </w:r>
            <w:proofErr w:type="spellStart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радоница</w:t>
            </w:r>
            <w:proofErr w:type="spellEnd"/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своих родных, которые участвовали в ВОВ.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7F6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Родословие моей семьи.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Рассказать о христианском понимании семьи, о том, как рождается семья.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Семья, родословное дерево, предки.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Составить своё родословное дерево.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Мои обязанности.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об обязанностях человека, христианина.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Обязанность, ответственность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дерево добрых дел.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Экскурсия в храм.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Познакомить с храмами Твери, их историей, убранством, святынями.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Икона.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Нарисовать храм.</w:t>
            </w:r>
          </w:p>
        </w:tc>
      </w:tr>
      <w:tr w:rsidR="00671552" w:rsidRPr="00671552" w:rsidTr="00E472F0">
        <w:trPr>
          <w:trHeight w:val="67"/>
        </w:trPr>
        <w:tc>
          <w:tcPr>
            <w:tcW w:w="1135" w:type="dxa"/>
          </w:tcPr>
          <w:p w:rsidR="00671552" w:rsidRPr="00671552" w:rsidRDefault="007F690C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71552" w:rsidRPr="0067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  <w:r w:rsidR="00E472F0">
              <w:rPr>
                <w:rFonts w:ascii="Times New Roman" w:hAnsi="Times New Roman" w:cs="Times New Roman"/>
                <w:sz w:val="24"/>
                <w:szCs w:val="24"/>
              </w:rPr>
              <w:t xml:space="preserve"> К/</w:t>
            </w:r>
            <w:proofErr w:type="gramStart"/>
            <w:r w:rsidR="00E472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E472F0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второго полугодия</w:t>
            </w: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552">
              <w:rPr>
                <w:rFonts w:ascii="Times New Roman" w:hAnsi="Times New Roman" w:cs="Times New Roman"/>
                <w:sz w:val="24"/>
                <w:szCs w:val="24"/>
              </w:rPr>
              <w:t>Повторить и закрепить знания, полученные в течение учебного года.</w:t>
            </w:r>
          </w:p>
        </w:tc>
        <w:tc>
          <w:tcPr>
            <w:tcW w:w="2693" w:type="dxa"/>
            <w:gridSpan w:val="2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1552" w:rsidRPr="00671552" w:rsidRDefault="00671552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1552" w:rsidRPr="00671552" w:rsidRDefault="0067155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5325A2" w:rsidRDefault="005325A2" w:rsidP="0020320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5A2" w:rsidRDefault="005325A2" w:rsidP="0020320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5A2" w:rsidRDefault="005325A2" w:rsidP="0020320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3202" w:rsidRPr="00203202" w:rsidRDefault="00203202" w:rsidP="0020320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3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обучения</w:t>
      </w:r>
      <w:r w:rsidRPr="00203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Общая тема 1 - </w:t>
      </w:r>
      <w:proofErr w:type="spellStart"/>
      <w:r w:rsidRPr="00203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proofErr w:type="spellEnd"/>
      <w:r w:rsidRPr="00203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обучения: «Мы и мир Божий вокруг нас» </w:t>
      </w:r>
      <w:r w:rsidRPr="002032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7838CD" w:rsidRDefault="00203202" w:rsidP="00203202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Красота Божьего мира: наблюдаем, слушаем, изображаем. (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ч)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Тема 1. Красота рукотворная и нерукотворная.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Красота в звуках, красках, формах окружающего мира. Поиски красивого вокруг себя. Бог – творец красивого мира. Радость и печаль в красках окружающего мира. Осе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нний пейзаж моей малой Родины.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Тема 2. Человек как творение Божье.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Сотворение человека. Изображение доброго и красивого человека. Правила жизни, данные Богом. Адам и Ева.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 2. В ожидании Рождества (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ч)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Тема 3.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Радость и печаль в красках и звуках окружающего мира. </w:t>
      </w:r>
      <w:r w:rsidR="006D3AC1"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Добрые и злые люди. 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Бог наказал людей. За что Бог простил людей.</w:t>
      </w:r>
      <w:r w:rsidR="006D3AC1"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Тема 4.</w:t>
      </w:r>
      <w:r w:rsidR="006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ожидании Рождества.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Дева Мария.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 3. Праздники – радости (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ч).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Тема 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38CD" w:rsidRP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8CD"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красивое событие зимы – Рождество Христово. Зимние радости. Святки. Праздник Крещения.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зимы.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День защитника Отечества. Масленица. Прощеное воскресенье.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Тема 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.Праздники в нашем доме. День рождения. День ангела. </w:t>
      </w:r>
    </w:p>
    <w:p w:rsidR="007838CD" w:rsidRDefault="00203202" w:rsidP="00203202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 4.Пасха: цвета и звуки весны. (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ч)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Тема 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Праздник Благовещения.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Празднование Пасхи.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Предательство Христа. Покаяние. Подготовка к празднованию Пасхи. </w:t>
      </w:r>
    </w:p>
    <w:p w:rsidR="00203202" w:rsidRDefault="00203202" w:rsidP="00203202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7838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Поминовение. </w:t>
      </w:r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Радоница</w:t>
      </w:r>
      <w:proofErr w:type="spellEnd"/>
      <w:r w:rsidRPr="002032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День поминовения. Праздник Дня Победы. Родословие семьи. </w:t>
      </w:r>
    </w:p>
    <w:p w:rsidR="005325A2" w:rsidRDefault="005325A2" w:rsidP="007838CD">
      <w:pPr>
        <w:pStyle w:val="a5"/>
        <w:jc w:val="center"/>
        <w:rPr>
          <w:b/>
          <w:bCs/>
          <w:color w:val="000000"/>
          <w:sz w:val="28"/>
          <w:szCs w:val="28"/>
        </w:rPr>
      </w:pPr>
    </w:p>
    <w:p w:rsidR="005325A2" w:rsidRDefault="005325A2" w:rsidP="007838CD">
      <w:pPr>
        <w:pStyle w:val="a5"/>
        <w:jc w:val="center"/>
        <w:rPr>
          <w:b/>
          <w:bCs/>
          <w:color w:val="000000"/>
          <w:sz w:val="28"/>
          <w:szCs w:val="28"/>
        </w:rPr>
      </w:pPr>
    </w:p>
    <w:p w:rsidR="007838CD" w:rsidRPr="005325A2" w:rsidRDefault="007838CD" w:rsidP="007838CD">
      <w:pPr>
        <w:pStyle w:val="a5"/>
        <w:jc w:val="center"/>
        <w:rPr>
          <w:color w:val="000000"/>
          <w:sz w:val="28"/>
          <w:szCs w:val="28"/>
        </w:rPr>
      </w:pPr>
      <w:r w:rsidRPr="005325A2">
        <w:rPr>
          <w:b/>
          <w:bCs/>
          <w:color w:val="000000"/>
          <w:sz w:val="28"/>
          <w:szCs w:val="28"/>
        </w:rPr>
        <w:lastRenderedPageBreak/>
        <w:t>Перечень учебно-методических средств обучения</w:t>
      </w:r>
    </w:p>
    <w:tbl>
      <w:tblPr>
        <w:tblStyle w:val="a6"/>
        <w:tblW w:w="16410" w:type="dxa"/>
        <w:tblLook w:val="01E0" w:firstRow="1" w:lastRow="1" w:firstColumn="1" w:lastColumn="1" w:noHBand="0" w:noVBand="0"/>
      </w:tblPr>
      <w:tblGrid>
        <w:gridCol w:w="2460"/>
        <w:gridCol w:w="1050"/>
        <w:gridCol w:w="7513"/>
        <w:gridCol w:w="5387"/>
      </w:tblGrid>
      <w:tr w:rsidR="007838CD" w:rsidRPr="005325A2" w:rsidTr="007838CD">
        <w:trPr>
          <w:trHeight w:val="478"/>
        </w:trPr>
        <w:tc>
          <w:tcPr>
            <w:tcW w:w="2460" w:type="dxa"/>
            <w:vMerge w:val="restart"/>
          </w:tcPr>
          <w:p w:rsidR="007838CD" w:rsidRPr="005325A2" w:rsidRDefault="007838CD" w:rsidP="00E7398E">
            <w:pPr>
              <w:pStyle w:val="a5"/>
              <w:spacing w:after="240" w:afterAutospacing="0"/>
              <w:rPr>
                <w:b/>
                <w:sz w:val="28"/>
                <w:szCs w:val="28"/>
              </w:rPr>
            </w:pPr>
            <w:r w:rsidRPr="005325A2">
              <w:rPr>
                <w:b/>
                <w:sz w:val="28"/>
                <w:szCs w:val="28"/>
              </w:rPr>
              <w:t>Название курса</w:t>
            </w:r>
          </w:p>
          <w:p w:rsidR="007838CD" w:rsidRPr="005325A2" w:rsidRDefault="007838CD" w:rsidP="00E7398E">
            <w:pPr>
              <w:pStyle w:val="a5"/>
              <w:spacing w:after="240"/>
              <w:rPr>
                <w:b/>
                <w:sz w:val="28"/>
                <w:szCs w:val="28"/>
              </w:rPr>
            </w:pPr>
          </w:p>
        </w:tc>
        <w:tc>
          <w:tcPr>
            <w:tcW w:w="1050" w:type="dxa"/>
            <w:vMerge w:val="restart"/>
          </w:tcPr>
          <w:p w:rsidR="007838CD" w:rsidRPr="005325A2" w:rsidRDefault="007838CD" w:rsidP="00E7398E">
            <w:pPr>
              <w:pStyle w:val="a5"/>
              <w:spacing w:after="240" w:afterAutospacing="0"/>
              <w:jc w:val="center"/>
              <w:rPr>
                <w:b/>
                <w:sz w:val="28"/>
                <w:szCs w:val="28"/>
              </w:rPr>
            </w:pPr>
            <w:r w:rsidRPr="005325A2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7513" w:type="dxa"/>
            <w:vMerge w:val="restart"/>
          </w:tcPr>
          <w:p w:rsidR="007838CD" w:rsidRPr="005325A2" w:rsidRDefault="007838CD" w:rsidP="00E7398E">
            <w:pPr>
              <w:pStyle w:val="a5"/>
              <w:spacing w:after="240" w:afterAutospacing="0"/>
              <w:jc w:val="center"/>
              <w:rPr>
                <w:b/>
                <w:sz w:val="28"/>
                <w:szCs w:val="28"/>
              </w:rPr>
            </w:pPr>
            <w:r w:rsidRPr="005325A2">
              <w:rPr>
                <w:b/>
                <w:sz w:val="28"/>
                <w:szCs w:val="28"/>
              </w:rPr>
              <w:t>Учебно-методическая литература. Название, автор</w:t>
            </w:r>
          </w:p>
        </w:tc>
        <w:tc>
          <w:tcPr>
            <w:tcW w:w="5387" w:type="dxa"/>
            <w:vMerge w:val="restart"/>
          </w:tcPr>
          <w:p w:rsidR="007838CD" w:rsidRPr="005325A2" w:rsidRDefault="007838CD" w:rsidP="00E7398E">
            <w:pPr>
              <w:pStyle w:val="a5"/>
              <w:spacing w:after="240" w:afterAutospacing="0"/>
              <w:rPr>
                <w:b/>
                <w:sz w:val="28"/>
                <w:szCs w:val="28"/>
              </w:rPr>
            </w:pPr>
            <w:r w:rsidRPr="005325A2">
              <w:rPr>
                <w:b/>
                <w:sz w:val="28"/>
                <w:szCs w:val="28"/>
              </w:rPr>
              <w:t>Издательство, год издания</w:t>
            </w:r>
          </w:p>
        </w:tc>
      </w:tr>
      <w:tr w:rsidR="007838CD" w:rsidRPr="007838CD" w:rsidTr="007838CD">
        <w:trPr>
          <w:trHeight w:val="525"/>
        </w:trPr>
        <w:tc>
          <w:tcPr>
            <w:tcW w:w="2460" w:type="dxa"/>
            <w:vMerge/>
          </w:tcPr>
          <w:p w:rsidR="007838CD" w:rsidRPr="007838CD" w:rsidRDefault="007838CD" w:rsidP="00E7398E">
            <w:pPr>
              <w:pStyle w:val="a5"/>
              <w:spacing w:after="240" w:afterAutospacing="0"/>
              <w:rPr>
                <w:b/>
              </w:rPr>
            </w:pPr>
          </w:p>
        </w:tc>
        <w:tc>
          <w:tcPr>
            <w:tcW w:w="1050" w:type="dxa"/>
            <w:vMerge/>
          </w:tcPr>
          <w:p w:rsidR="007838CD" w:rsidRPr="007838CD" w:rsidRDefault="007838CD" w:rsidP="00E7398E">
            <w:pPr>
              <w:pStyle w:val="a5"/>
              <w:spacing w:after="240" w:afterAutospacing="0"/>
              <w:rPr>
                <w:b/>
              </w:rPr>
            </w:pPr>
          </w:p>
        </w:tc>
        <w:tc>
          <w:tcPr>
            <w:tcW w:w="7513" w:type="dxa"/>
            <w:vMerge/>
          </w:tcPr>
          <w:p w:rsidR="007838CD" w:rsidRPr="007838CD" w:rsidRDefault="007838CD" w:rsidP="00E7398E">
            <w:pPr>
              <w:pStyle w:val="a5"/>
              <w:spacing w:after="240" w:afterAutospacing="0"/>
              <w:jc w:val="center"/>
              <w:rPr>
                <w:b/>
              </w:rPr>
            </w:pPr>
          </w:p>
        </w:tc>
        <w:tc>
          <w:tcPr>
            <w:tcW w:w="5387" w:type="dxa"/>
            <w:vMerge/>
          </w:tcPr>
          <w:p w:rsidR="007838CD" w:rsidRPr="007838CD" w:rsidRDefault="007838CD" w:rsidP="00E7398E">
            <w:pPr>
              <w:pStyle w:val="a5"/>
              <w:spacing w:after="240" w:afterAutospacing="0"/>
              <w:rPr>
                <w:b/>
              </w:rPr>
            </w:pPr>
          </w:p>
        </w:tc>
      </w:tr>
      <w:tr w:rsidR="007838CD" w:rsidRPr="007838CD" w:rsidTr="007838CD">
        <w:trPr>
          <w:trHeight w:val="224"/>
        </w:trPr>
        <w:tc>
          <w:tcPr>
            <w:tcW w:w="2460" w:type="dxa"/>
            <w:tcBorders>
              <w:bottom w:val="single" w:sz="4" w:space="0" w:color="auto"/>
            </w:tcBorders>
          </w:tcPr>
          <w:p w:rsidR="007838CD" w:rsidRPr="007838CD" w:rsidRDefault="007838CD" w:rsidP="00E7398E">
            <w:pPr>
              <w:pStyle w:val="a5"/>
              <w:spacing w:after="240"/>
              <w:rPr>
                <w:b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7838CD" w:rsidRPr="007838CD" w:rsidRDefault="007838CD" w:rsidP="00E7398E">
            <w:pPr>
              <w:pStyle w:val="a5"/>
              <w:spacing w:after="2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7838CD" w:rsidRPr="007838CD" w:rsidRDefault="007838CD" w:rsidP="00E7398E">
            <w:pPr>
              <w:pStyle w:val="a5"/>
              <w:spacing w:after="240"/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7838CD" w:rsidRPr="007838CD" w:rsidRDefault="007838CD" w:rsidP="00E7398E">
            <w:pPr>
              <w:pStyle w:val="a5"/>
              <w:spacing w:after="240"/>
              <w:rPr>
                <w:b/>
              </w:rPr>
            </w:pPr>
          </w:p>
        </w:tc>
      </w:tr>
      <w:tr w:rsidR="007838CD" w:rsidRPr="007838CD" w:rsidTr="007838CD">
        <w:tc>
          <w:tcPr>
            <w:tcW w:w="2460" w:type="dxa"/>
            <w:tcBorders>
              <w:top w:val="single" w:sz="4" w:space="0" w:color="auto"/>
            </w:tcBorders>
          </w:tcPr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>Основы православной культуры</w:t>
            </w: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  <w:p w:rsidR="007838CD" w:rsidRPr="007838CD" w:rsidRDefault="007838CD" w:rsidP="00E7398E">
            <w:pPr>
              <w:pStyle w:val="a5"/>
              <w:spacing w:after="240" w:afterAutospacing="0"/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1.</w:t>
            </w:r>
          </w:p>
          <w:p w:rsidR="005325A2" w:rsidRPr="007838CD" w:rsidRDefault="005325A2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2.</w:t>
            </w: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3.</w:t>
            </w: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4.</w:t>
            </w:r>
          </w:p>
          <w:p w:rsidR="005325A2" w:rsidRDefault="005325A2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5.</w:t>
            </w: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  <w:r w:rsidRPr="007838CD">
              <w:t>6.</w:t>
            </w: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5325A2" w:rsidRDefault="005325A2" w:rsidP="005325A2">
            <w:pPr>
              <w:pStyle w:val="a5"/>
              <w:spacing w:after="240" w:afterAutospacing="0"/>
              <w:jc w:val="center"/>
            </w:pPr>
          </w:p>
          <w:p w:rsidR="005325A2" w:rsidRDefault="005325A2" w:rsidP="005325A2">
            <w:pPr>
              <w:pStyle w:val="a5"/>
              <w:spacing w:after="240" w:afterAutospacing="0"/>
              <w:jc w:val="center"/>
            </w:pPr>
          </w:p>
          <w:p w:rsidR="005325A2" w:rsidRDefault="005325A2" w:rsidP="005325A2">
            <w:pPr>
              <w:pStyle w:val="a5"/>
              <w:spacing w:after="240" w:afterAutospacing="0"/>
              <w:jc w:val="center"/>
            </w:pPr>
            <w:r>
              <w:t>7</w:t>
            </w:r>
          </w:p>
          <w:p w:rsidR="005325A2" w:rsidRPr="007838CD" w:rsidRDefault="005325A2" w:rsidP="005325A2">
            <w:pPr>
              <w:pStyle w:val="a5"/>
              <w:spacing w:after="240" w:afterAutospacing="0"/>
              <w:jc w:val="center"/>
            </w:pPr>
            <w:r>
              <w:lastRenderedPageBreak/>
              <w:t>8</w:t>
            </w: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  <w:p w:rsidR="007838CD" w:rsidRPr="007838CD" w:rsidRDefault="007838CD" w:rsidP="005325A2">
            <w:pPr>
              <w:pStyle w:val="a5"/>
              <w:spacing w:after="240" w:afterAutospacing="0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lastRenderedPageBreak/>
              <w:t xml:space="preserve">Л.Л. Шевченко Православная культура: Концепция и программа учебного предмета.1-11 годы обучения. </w:t>
            </w:r>
          </w:p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 xml:space="preserve">Л.Л. Шевченко Православная культура: Экспериментальное учебное пособие для начальных классов общеобразовательных школ, лицеев. </w:t>
            </w:r>
          </w:p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 xml:space="preserve">Е.И. </w:t>
            </w:r>
            <w:proofErr w:type="spellStart"/>
            <w:r w:rsidRPr="005325A2">
              <w:rPr>
                <w:sz w:val="28"/>
                <w:szCs w:val="28"/>
              </w:rPr>
              <w:t>Смольникова</w:t>
            </w:r>
            <w:proofErr w:type="spellEnd"/>
            <w:r w:rsidRPr="005325A2">
              <w:rPr>
                <w:sz w:val="28"/>
                <w:szCs w:val="28"/>
              </w:rPr>
              <w:t xml:space="preserve"> Основы православной культуры.  Я иду на урок. Методические рекомендации для учителя.</w:t>
            </w:r>
          </w:p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>Я иду на урок в начальную школу. Основы православной культуры.  Книга для учителя.</w:t>
            </w:r>
          </w:p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>Наглядное пособие.  «Иллюстрации».</w:t>
            </w: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Музыкальное пособие «Звуковая палитра» (аудиокассета; музыкальные материалы; С</w:t>
            </w:r>
            <w:proofErr w:type="gramStart"/>
            <w:r w:rsidRPr="005325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 xml:space="preserve"> - диск). На CD-дисках представлено музыкальное сопровождение уроков (произведения П.И. Чайковского, С.В. Рахманинова, Д. </w:t>
            </w:r>
            <w:proofErr w:type="spellStart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Бортнянского</w:t>
            </w:r>
            <w:proofErr w:type="spellEnd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 xml:space="preserve">, Г.В. Свиридова, </w:t>
            </w:r>
            <w:proofErr w:type="spellStart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А.Львова</w:t>
            </w:r>
            <w:proofErr w:type="spellEnd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 xml:space="preserve">, М.П. Мусоргского, С. </w:t>
            </w:r>
            <w:proofErr w:type="spellStart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Зубачевского</w:t>
            </w:r>
            <w:proofErr w:type="spellEnd"/>
            <w:r w:rsidRPr="005325A2">
              <w:rPr>
                <w:rFonts w:ascii="Times New Roman" w:hAnsi="Times New Roman" w:cs="Times New Roman"/>
                <w:sz w:val="28"/>
                <w:szCs w:val="28"/>
              </w:rPr>
              <w:t xml:space="preserve"> и др., церковными песнопениями).</w:t>
            </w:r>
          </w:p>
          <w:p w:rsidR="005325A2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 xml:space="preserve">Бахметьева А.Н. Жития святых для детей. </w:t>
            </w:r>
          </w:p>
          <w:p w:rsidR="005325A2" w:rsidRPr="007838CD" w:rsidRDefault="007838CD" w:rsidP="00E7398E">
            <w:pPr>
              <w:pStyle w:val="a5"/>
              <w:spacing w:after="240" w:afterAutospacing="0"/>
            </w:pPr>
            <w:r w:rsidRPr="005325A2">
              <w:rPr>
                <w:sz w:val="28"/>
                <w:szCs w:val="28"/>
              </w:rPr>
              <w:t xml:space="preserve">Библия в пересказе для детей. 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М.: Центр поддержки культурно-исторических традиций Отечества, 2008. – 144 с.</w:t>
            </w: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М.: Центр поддержки культурно-исторических традиций Отечества, 2003.</w:t>
            </w: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М: Центр поддержки культурно-исторических традиций Отечества, 2001.</w:t>
            </w:r>
          </w:p>
          <w:p w:rsidR="005325A2" w:rsidRDefault="005325A2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</w:p>
          <w:p w:rsidR="007838CD" w:rsidRPr="005325A2" w:rsidRDefault="007838CD" w:rsidP="00E7398E">
            <w:pPr>
              <w:pStyle w:val="a5"/>
              <w:spacing w:after="240" w:afterAutospacing="0"/>
              <w:rPr>
                <w:sz w:val="28"/>
                <w:szCs w:val="28"/>
              </w:rPr>
            </w:pPr>
            <w:r w:rsidRPr="005325A2">
              <w:rPr>
                <w:sz w:val="28"/>
                <w:szCs w:val="28"/>
              </w:rPr>
              <w:t>М.: Первое сентября, 2001.</w:t>
            </w: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5A2" w:rsidRPr="005325A2" w:rsidRDefault="005325A2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М.: Издательство Братства Святителя Филарета Митрополита Московского, 1998.</w:t>
            </w: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38CD" w:rsidRPr="005325A2" w:rsidRDefault="007838CD" w:rsidP="00E739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5A2">
              <w:rPr>
                <w:rFonts w:ascii="Times New Roman" w:hAnsi="Times New Roman" w:cs="Times New Roman"/>
                <w:sz w:val="28"/>
                <w:szCs w:val="28"/>
              </w:rPr>
              <w:t>М., 1997.</w:t>
            </w:r>
          </w:p>
          <w:p w:rsidR="007838CD" w:rsidRPr="007838CD" w:rsidRDefault="007838CD" w:rsidP="005325A2">
            <w:pPr>
              <w:pStyle w:val="a5"/>
              <w:spacing w:after="240" w:afterAutospacing="0"/>
            </w:pPr>
          </w:p>
        </w:tc>
      </w:tr>
    </w:tbl>
    <w:p w:rsidR="007838CD" w:rsidRPr="007838CD" w:rsidRDefault="007838CD" w:rsidP="007838C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838CD" w:rsidRPr="007838CD" w:rsidRDefault="007838CD" w:rsidP="007838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38CD" w:rsidRPr="007838CD" w:rsidRDefault="007838CD" w:rsidP="007838CD">
      <w:pPr>
        <w:rPr>
          <w:rFonts w:ascii="Times New Roman" w:hAnsi="Times New Roman" w:cs="Times New Roman"/>
          <w:sz w:val="24"/>
          <w:szCs w:val="24"/>
        </w:rPr>
      </w:pPr>
    </w:p>
    <w:p w:rsidR="007838CD" w:rsidRPr="007838CD" w:rsidRDefault="007838CD" w:rsidP="007838CD">
      <w:pPr>
        <w:rPr>
          <w:rFonts w:ascii="Times New Roman" w:hAnsi="Times New Roman" w:cs="Times New Roman"/>
          <w:sz w:val="24"/>
          <w:szCs w:val="24"/>
        </w:rPr>
      </w:pPr>
    </w:p>
    <w:p w:rsidR="007838CD" w:rsidRPr="007838CD" w:rsidRDefault="007838CD" w:rsidP="00203202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Pr="007838CD" w:rsidRDefault="006A25F6" w:rsidP="0067155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r w:rsidRPr="008346CC">
        <w:rPr>
          <w:rFonts w:ascii="Times New Roman" w:hAnsi="Times New Roman" w:cs="Times New Roman"/>
          <w:sz w:val="24"/>
          <w:szCs w:val="24"/>
        </w:rPr>
        <w:t>МОУ «</w:t>
      </w:r>
      <w:proofErr w:type="spellStart"/>
      <w:r w:rsidRPr="008346CC">
        <w:rPr>
          <w:rFonts w:ascii="Times New Roman" w:hAnsi="Times New Roman" w:cs="Times New Roman"/>
          <w:sz w:val="24"/>
          <w:szCs w:val="24"/>
        </w:rPr>
        <w:t>Добросельская</w:t>
      </w:r>
      <w:proofErr w:type="spellEnd"/>
      <w:r w:rsidRPr="008346CC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Грайворонского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Белгородской области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14"/>
        <w:gridCol w:w="4514"/>
        <w:gridCol w:w="4515"/>
      </w:tblGrid>
      <w:tr w:rsidR="006A25F6" w:rsidTr="00E7398E">
        <w:trPr>
          <w:trHeight w:val="1720"/>
        </w:trPr>
        <w:tc>
          <w:tcPr>
            <w:tcW w:w="4514" w:type="dxa"/>
          </w:tcPr>
          <w:p w:rsidR="006A25F6" w:rsidRDefault="006A25F6" w:rsidP="00E7398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6A25F6" w:rsidRPr="008346CC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__________ 2010 г</w:t>
            </w:r>
          </w:p>
        </w:tc>
        <w:tc>
          <w:tcPr>
            <w:tcW w:w="4514" w:type="dxa"/>
          </w:tcPr>
          <w:p w:rsidR="006A25F6" w:rsidRDefault="006A25F6" w:rsidP="00E7398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школы по УВР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6A25F6" w:rsidRDefault="006A25F6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«__» __________ 2010 г</w:t>
            </w:r>
          </w:p>
        </w:tc>
        <w:tc>
          <w:tcPr>
            <w:tcW w:w="4515" w:type="dxa"/>
          </w:tcPr>
          <w:p w:rsidR="006A25F6" w:rsidRPr="008346CC" w:rsidRDefault="006A25F6" w:rsidP="00E739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Добросельская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Анпилова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6A25F6" w:rsidRDefault="006A25F6" w:rsidP="00E73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6A25F6" w:rsidRDefault="006A25F6" w:rsidP="00E73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«__» __________ 2010 г</w:t>
            </w:r>
          </w:p>
        </w:tc>
      </w:tr>
    </w:tbl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6A25F6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КУРСУ «Православная культура»</w:t>
      </w:r>
    </w:p>
    <w:p w:rsidR="006A25F6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 1-й год обучения</w:t>
      </w:r>
    </w:p>
    <w:p w:rsidR="006A25F6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СОСТАВЛЕНА НА ОСНОВЕ УМК «Школа России»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Составитель: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учитель православной культуры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основной школы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</w:t>
      </w: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Default="006A25F6" w:rsidP="006A25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5F6" w:rsidRPr="00FA168E" w:rsidRDefault="006A25F6" w:rsidP="006A2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2010 – 2011 гг.</w:t>
      </w: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203202" w:rsidRPr="007838CD" w:rsidRDefault="00203202" w:rsidP="00671552">
      <w:pPr>
        <w:rPr>
          <w:rFonts w:ascii="Times New Roman" w:hAnsi="Times New Roman" w:cs="Times New Roman"/>
          <w:sz w:val="24"/>
          <w:szCs w:val="24"/>
        </w:rPr>
      </w:pPr>
    </w:p>
    <w:p w:rsidR="00671552" w:rsidRPr="007838CD" w:rsidRDefault="00671552" w:rsidP="00D2461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1552" w:rsidRPr="007838CD" w:rsidSect="00E21B1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140F"/>
    <w:multiLevelType w:val="hybridMultilevel"/>
    <w:tmpl w:val="80303ED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">
    <w:nsid w:val="157F4EC0"/>
    <w:multiLevelType w:val="hybridMultilevel"/>
    <w:tmpl w:val="C2049F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9F616D"/>
    <w:multiLevelType w:val="hybridMultilevel"/>
    <w:tmpl w:val="D61EC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F03EC"/>
    <w:multiLevelType w:val="hybridMultilevel"/>
    <w:tmpl w:val="5B82D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718FD"/>
    <w:multiLevelType w:val="hybridMultilevel"/>
    <w:tmpl w:val="99586B4E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5">
    <w:nsid w:val="49156480"/>
    <w:multiLevelType w:val="hybridMultilevel"/>
    <w:tmpl w:val="B14E87E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5C7D00F8"/>
    <w:multiLevelType w:val="hybridMultilevel"/>
    <w:tmpl w:val="12AE0374"/>
    <w:lvl w:ilvl="0" w:tplc="89BEDC5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7">
    <w:nsid w:val="60AC6CCE"/>
    <w:multiLevelType w:val="multilevel"/>
    <w:tmpl w:val="BBD6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7874FF"/>
    <w:multiLevelType w:val="hybridMultilevel"/>
    <w:tmpl w:val="79FC3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526065"/>
    <w:multiLevelType w:val="hybridMultilevel"/>
    <w:tmpl w:val="BD862F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DBB4C56"/>
    <w:multiLevelType w:val="hybridMultilevel"/>
    <w:tmpl w:val="C57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E90"/>
    <w:rsid w:val="00032857"/>
    <w:rsid w:val="00176951"/>
    <w:rsid w:val="001B5CAB"/>
    <w:rsid w:val="00203202"/>
    <w:rsid w:val="00267B20"/>
    <w:rsid w:val="002A7B89"/>
    <w:rsid w:val="002F2E65"/>
    <w:rsid w:val="00432E90"/>
    <w:rsid w:val="005325A2"/>
    <w:rsid w:val="00671552"/>
    <w:rsid w:val="006A25F6"/>
    <w:rsid w:val="006D3AC1"/>
    <w:rsid w:val="007106FD"/>
    <w:rsid w:val="007838CD"/>
    <w:rsid w:val="007E6366"/>
    <w:rsid w:val="007F690C"/>
    <w:rsid w:val="00B804DE"/>
    <w:rsid w:val="00C90665"/>
    <w:rsid w:val="00D2461B"/>
    <w:rsid w:val="00DA012C"/>
    <w:rsid w:val="00E21B15"/>
    <w:rsid w:val="00E355FE"/>
    <w:rsid w:val="00E4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paragraph" w:styleId="a5">
    <w:name w:val="Normal (Web)"/>
    <w:basedOn w:val="a"/>
    <w:uiPriority w:val="99"/>
    <w:rsid w:val="00DA01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2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Revision"/>
    <w:hidden/>
    <w:uiPriority w:val="99"/>
    <w:semiHidden/>
    <w:rsid w:val="00671552"/>
  </w:style>
  <w:style w:type="paragraph" w:styleId="a8">
    <w:name w:val="Balloon Text"/>
    <w:basedOn w:val="a"/>
    <w:link w:val="a9"/>
    <w:uiPriority w:val="99"/>
    <w:semiHidden/>
    <w:unhideWhenUsed/>
    <w:rsid w:val="00671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B20"/>
    <w:pPr>
      <w:ind w:left="720"/>
      <w:contextualSpacing/>
    </w:pPr>
  </w:style>
  <w:style w:type="paragraph" w:styleId="a4">
    <w:name w:val="No Spacing"/>
    <w:uiPriority w:val="1"/>
    <w:qFormat/>
    <w:rsid w:val="00267B20"/>
  </w:style>
  <w:style w:type="paragraph" w:styleId="a5">
    <w:name w:val="Normal (Web)"/>
    <w:basedOn w:val="a"/>
    <w:uiPriority w:val="99"/>
    <w:rsid w:val="00DA01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24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Revision"/>
    <w:hidden/>
    <w:uiPriority w:val="99"/>
    <w:semiHidden/>
    <w:rsid w:val="00671552"/>
  </w:style>
  <w:style w:type="paragraph" w:styleId="a8">
    <w:name w:val="Balloon Text"/>
    <w:basedOn w:val="a"/>
    <w:link w:val="a9"/>
    <w:uiPriority w:val="99"/>
    <w:semiHidden/>
    <w:unhideWhenUsed/>
    <w:rsid w:val="00671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6590C-859A-4F1D-A991-9996AB32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2532</Words>
  <Characters>14435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Гузь</dc:creator>
  <cp:keywords/>
  <dc:description/>
  <cp:lastModifiedBy>Гузь</cp:lastModifiedBy>
  <cp:revision>2</cp:revision>
  <cp:lastPrinted>2011-01-05T19:54:00Z</cp:lastPrinted>
  <dcterms:created xsi:type="dcterms:W3CDTF">2011-01-05T16:28:00Z</dcterms:created>
  <dcterms:modified xsi:type="dcterms:W3CDTF">2011-01-05T20:15:00Z</dcterms:modified>
</cp:coreProperties>
</file>